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89" w:rsidRPr="00C22879" w:rsidRDefault="00C22879" w:rsidP="00C22879">
      <w:pPr>
        <w:jc w:val="center"/>
        <w:rPr>
          <w:sz w:val="40"/>
          <w:szCs w:val="40"/>
        </w:rPr>
      </w:pPr>
      <w:bookmarkStart w:id="0" w:name="_GoBack"/>
      <w:r w:rsidRPr="00C22879">
        <w:rPr>
          <w:rFonts w:hint="eastAsia"/>
          <w:sz w:val="40"/>
          <w:szCs w:val="40"/>
        </w:rPr>
        <w:t>第一</w:t>
      </w:r>
      <w:proofErr w:type="gramStart"/>
      <w:r w:rsidRPr="00C22879">
        <w:rPr>
          <w:rFonts w:hint="eastAsia"/>
          <w:sz w:val="40"/>
          <w:szCs w:val="40"/>
        </w:rPr>
        <w:t>屆中彰投苗</w:t>
      </w:r>
      <w:proofErr w:type="gramEnd"/>
      <w:r w:rsidRPr="00C22879">
        <w:rPr>
          <w:rFonts w:hint="eastAsia"/>
          <w:sz w:val="40"/>
          <w:szCs w:val="40"/>
        </w:rPr>
        <w:t>法制論壇</w:t>
      </w:r>
    </w:p>
    <w:bookmarkEnd w:id="0"/>
    <w:p w:rsidR="00C22879" w:rsidRDefault="00C22879"/>
    <w:p w:rsidR="00C22879" w:rsidRPr="00C22879" w:rsidRDefault="00C22879" w:rsidP="00C22879">
      <w:pPr>
        <w:spacing w:line="360" w:lineRule="auto"/>
        <w:jc w:val="center"/>
        <w:rPr>
          <w:b/>
          <w:sz w:val="40"/>
          <w:szCs w:val="40"/>
        </w:rPr>
      </w:pPr>
      <w:r w:rsidRPr="00C22879">
        <w:rPr>
          <w:b/>
          <w:sz w:val="40"/>
          <w:szCs w:val="40"/>
        </w:rPr>
        <w:t>報</w:t>
      </w:r>
      <w:r w:rsidRPr="00C22879">
        <w:rPr>
          <w:rFonts w:hint="eastAsia"/>
          <w:b/>
          <w:sz w:val="40"/>
          <w:szCs w:val="40"/>
        </w:rPr>
        <w:t xml:space="preserve"> </w:t>
      </w:r>
      <w:r w:rsidRPr="00C22879">
        <w:rPr>
          <w:b/>
          <w:sz w:val="40"/>
          <w:szCs w:val="40"/>
        </w:rPr>
        <w:t>名</w:t>
      </w:r>
      <w:r w:rsidRPr="00C22879">
        <w:rPr>
          <w:rFonts w:hint="eastAsia"/>
          <w:b/>
          <w:sz w:val="40"/>
          <w:szCs w:val="40"/>
        </w:rPr>
        <w:t xml:space="preserve"> </w:t>
      </w:r>
      <w:r w:rsidRPr="00C22879">
        <w:rPr>
          <w:b/>
          <w:sz w:val="40"/>
          <w:szCs w:val="40"/>
        </w:rPr>
        <w:t>表</w:t>
      </w:r>
    </w:p>
    <w:p w:rsidR="00C22879" w:rsidRPr="00C73B64" w:rsidRDefault="00C22879" w:rsidP="00C22879">
      <w:pPr>
        <w:spacing w:line="360" w:lineRule="auto"/>
        <w:jc w:val="center"/>
        <w:rPr>
          <w:szCs w:val="28"/>
        </w:rPr>
      </w:pPr>
      <w:r w:rsidRPr="00C73B64">
        <w:rPr>
          <w:rFonts w:hint="eastAsia"/>
          <w:szCs w:val="28"/>
        </w:rPr>
        <w:t>中華法律風險管理學會</w:t>
      </w:r>
      <w:r>
        <w:rPr>
          <w:rFonts w:hint="eastAsia"/>
          <w:szCs w:val="28"/>
        </w:rPr>
        <w:t xml:space="preserve">　</w:t>
      </w:r>
      <w:r w:rsidRPr="00C73B64">
        <w:rPr>
          <w:szCs w:val="28"/>
        </w:rPr>
        <w:t>電話</w:t>
      </w:r>
      <w:r w:rsidRPr="00C73B64">
        <w:rPr>
          <w:szCs w:val="28"/>
        </w:rPr>
        <w:t xml:space="preserve">:(04)2258-1597  </w:t>
      </w:r>
      <w:r w:rsidRPr="00C73B64">
        <w:rPr>
          <w:szCs w:val="28"/>
        </w:rPr>
        <w:t>傳真</w:t>
      </w:r>
      <w:r w:rsidRPr="00C73B64">
        <w:rPr>
          <w:szCs w:val="28"/>
        </w:rPr>
        <w:t>:(04)2259-3297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5"/>
        <w:gridCol w:w="2655"/>
        <w:gridCol w:w="1537"/>
        <w:gridCol w:w="2693"/>
      </w:tblGrid>
      <w:tr w:rsidR="00C22879" w:rsidRPr="00C10943" w:rsidTr="00C22879">
        <w:trPr>
          <w:trHeight w:val="372"/>
        </w:trPr>
        <w:tc>
          <w:tcPr>
            <w:tcW w:w="161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姓      名</w:t>
            </w:r>
          </w:p>
        </w:tc>
        <w:tc>
          <w:tcPr>
            <w:tcW w:w="265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37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姓      名</w:t>
            </w:r>
          </w:p>
        </w:tc>
        <w:tc>
          <w:tcPr>
            <w:tcW w:w="2693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C22879" w:rsidRPr="00C10943" w:rsidTr="00C22879">
        <w:trPr>
          <w:trHeight w:val="372"/>
        </w:trPr>
        <w:tc>
          <w:tcPr>
            <w:tcW w:w="161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pacing w:val="40"/>
                <w:szCs w:val="28"/>
              </w:rPr>
            </w:pPr>
            <w:r w:rsidRPr="00C73B64">
              <w:rPr>
                <w:rFonts w:ascii="標楷體" w:hAnsi="標楷體" w:hint="eastAsia"/>
                <w:spacing w:val="40"/>
                <w:szCs w:val="28"/>
              </w:rPr>
              <w:t>服務單位</w:t>
            </w:r>
          </w:p>
        </w:tc>
        <w:tc>
          <w:tcPr>
            <w:tcW w:w="265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37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pacing w:val="40"/>
                <w:szCs w:val="28"/>
              </w:rPr>
            </w:pPr>
            <w:r w:rsidRPr="00C73B64">
              <w:rPr>
                <w:rFonts w:ascii="標楷體" w:hAnsi="標楷體" w:hint="eastAsia"/>
                <w:spacing w:val="40"/>
                <w:szCs w:val="28"/>
              </w:rPr>
              <w:t>服務單位</w:t>
            </w:r>
          </w:p>
        </w:tc>
        <w:tc>
          <w:tcPr>
            <w:tcW w:w="2693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C22879" w:rsidRPr="00C10943" w:rsidTr="00C22879">
        <w:trPr>
          <w:trHeight w:val="372"/>
        </w:trPr>
        <w:tc>
          <w:tcPr>
            <w:tcW w:w="161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職      稱</w:t>
            </w:r>
          </w:p>
        </w:tc>
        <w:tc>
          <w:tcPr>
            <w:tcW w:w="265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37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職      稱</w:t>
            </w:r>
          </w:p>
        </w:tc>
        <w:tc>
          <w:tcPr>
            <w:tcW w:w="2693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C22879" w:rsidRPr="00C10943" w:rsidTr="00C22879">
        <w:trPr>
          <w:trHeight w:val="372"/>
        </w:trPr>
        <w:tc>
          <w:tcPr>
            <w:tcW w:w="161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電      話</w:t>
            </w:r>
          </w:p>
        </w:tc>
        <w:tc>
          <w:tcPr>
            <w:tcW w:w="2655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37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電      話</w:t>
            </w:r>
          </w:p>
        </w:tc>
        <w:tc>
          <w:tcPr>
            <w:tcW w:w="2693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C22879" w:rsidRPr="00C10943" w:rsidTr="00C22879">
        <w:trPr>
          <w:trHeight w:val="372"/>
        </w:trPr>
        <w:tc>
          <w:tcPr>
            <w:tcW w:w="1615" w:type="dxa"/>
            <w:tcBorders>
              <w:bottom w:val="single" w:sz="4" w:space="0" w:color="auto"/>
            </w:tcBorders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E-mail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37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  <w:r w:rsidRPr="00C73B64">
              <w:rPr>
                <w:rFonts w:ascii="標楷體" w:hAnsi="標楷體" w:hint="eastAsia"/>
                <w:szCs w:val="28"/>
              </w:rPr>
              <w:t>E-mail</w:t>
            </w:r>
          </w:p>
        </w:tc>
        <w:tc>
          <w:tcPr>
            <w:tcW w:w="2693" w:type="dxa"/>
          </w:tcPr>
          <w:p w:rsidR="00C22879" w:rsidRPr="00C73B64" w:rsidRDefault="00C22879" w:rsidP="009C305E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C22879" w:rsidRPr="00C73B64" w:rsidRDefault="00C22879" w:rsidP="00C22879">
      <w:pPr>
        <w:pStyle w:val="Default"/>
        <w:jc w:val="center"/>
        <w:rPr>
          <w:rFonts w:hAnsi="標楷體"/>
          <w:sz w:val="28"/>
          <w:szCs w:val="28"/>
        </w:rPr>
      </w:pPr>
      <w:r w:rsidRPr="0066081B">
        <w:rPr>
          <w:b/>
        </w:rPr>
        <w:t>(若不敷使用，請自行影印)</w:t>
      </w:r>
    </w:p>
    <w:p w:rsidR="00C22879" w:rsidRPr="00C22879" w:rsidRDefault="00C22879">
      <w:pPr>
        <w:rPr>
          <w:rFonts w:hint="eastAsia"/>
        </w:rPr>
      </w:pPr>
    </w:p>
    <w:sectPr w:rsidR="00C22879" w:rsidRPr="00C22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79"/>
    <w:rsid w:val="00864A89"/>
    <w:rsid w:val="00C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0494"/>
  <w15:chartTrackingRefBased/>
  <w15:docId w15:val="{CD385FB2-E93A-43AB-9484-8384CC10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79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87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2017-08-28T09:37:00Z</dcterms:created>
  <dcterms:modified xsi:type="dcterms:W3CDTF">2017-08-28T09:39:00Z</dcterms:modified>
</cp:coreProperties>
</file>